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9CA" w:rsidRPr="00EC29CA" w:rsidRDefault="00EC29CA" w:rsidP="00EC29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/>
        </w:rPr>
      </w:pPr>
    </w:p>
    <w:p w:rsidR="00EC29CA" w:rsidRPr="00EC29CA" w:rsidRDefault="00EC29CA" w:rsidP="00EC29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C29C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Отчет о результатах проведения плановой проверки </w:t>
      </w:r>
    </w:p>
    <w:p w:rsidR="00EC29CA" w:rsidRPr="00EC29CA" w:rsidRDefault="00EC29CA" w:rsidP="00EC29CA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29CA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дошкольного образовательного учреждения детского сада «Гнёздышко» рабочего поселка Пинеровка Балашовского района Саратовской области.</w:t>
      </w:r>
    </w:p>
    <w:p w:rsidR="00EC29CA" w:rsidRPr="00EC29CA" w:rsidRDefault="00EC29CA" w:rsidP="00EC29C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9CA" w:rsidRPr="00EC29CA" w:rsidRDefault="00EC29CA" w:rsidP="00EC29C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proofErr w:type="gramStart"/>
      <w:r w:rsidRPr="00EC29C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соответствии в соответствии со ст. 265, ст. 269.2 Бюджетного кодекса Российской Федерации, Постановлением администрации Балашовского муниципального района Саратовской области от 22.09.2016г. №202-п «Об утверждении Положения о порядке осуществления органом внутреннего муниципального финансового контроля Балашовского муниципального района полномочий по внутреннему муниципальному финансовому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контролю» и планом проверок на</w:t>
      </w:r>
      <w:r w:rsidRPr="00EC29C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полугодие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2020</w:t>
      </w:r>
      <w:r w:rsidRPr="00EC29C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г.</w:t>
      </w:r>
      <w:r w:rsidRPr="00EC29CA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,</w:t>
      </w:r>
      <w:r w:rsidRPr="00EC29C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проведена плановая камеральная проверка соблюдения учреждением бюджетного законодательства Российской Федерации</w:t>
      </w:r>
      <w:proofErr w:type="gramEnd"/>
      <w:r w:rsidRPr="00EC29C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 иных нормативных правовых актов, регулирующих бюджетные правоотношения. </w:t>
      </w:r>
    </w:p>
    <w:p w:rsidR="00EC29CA" w:rsidRPr="00EC29CA" w:rsidRDefault="00EC29CA" w:rsidP="00EC29C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EC29CA" w:rsidRPr="00EC29CA" w:rsidRDefault="00EC29CA" w:rsidP="00EC29C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EC29C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Цель проверки:</w:t>
      </w:r>
      <w:r w:rsidRPr="00EC29CA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proofErr w:type="gramStart"/>
      <w:r w:rsidRPr="00EC29CA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контроль за</w:t>
      </w:r>
      <w:proofErr w:type="gramEnd"/>
      <w:r w:rsidRPr="00EC29CA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правоотношения, контроль за полнотой и достоверностью отчетности об исполнении государственных (муниципальных) заданий.</w:t>
      </w:r>
    </w:p>
    <w:p w:rsidR="00EC29CA" w:rsidRPr="00EC29CA" w:rsidRDefault="00EC29CA" w:rsidP="00EC29CA">
      <w:pPr>
        <w:suppressAutoHyphens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EC29CA" w:rsidRPr="00EC29CA" w:rsidRDefault="00EC29CA" w:rsidP="00EC29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EC2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Приказ о проведении плановой проверки:</w:t>
      </w:r>
      <w:r w:rsidRPr="00EC29C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E95D35">
        <w:rPr>
          <w:rFonts w:ascii="Times New Roman" w:eastAsia="Calibri" w:hAnsi="Times New Roman" w:cs="Times New Roman"/>
          <w:sz w:val="28"/>
          <w:szCs w:val="28"/>
        </w:rPr>
        <w:t>риказ Комитета по финансам администрации Балашовского муниципального района от 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E95D35">
        <w:rPr>
          <w:rFonts w:ascii="Times New Roman" w:eastAsia="Calibri" w:hAnsi="Times New Roman" w:cs="Times New Roman"/>
          <w:sz w:val="28"/>
          <w:szCs w:val="28"/>
        </w:rPr>
        <w:t xml:space="preserve">.01.2020г. № 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E95D35">
        <w:rPr>
          <w:rFonts w:ascii="Times New Roman" w:eastAsia="Calibri" w:hAnsi="Times New Roman" w:cs="Times New Roman"/>
          <w:sz w:val="28"/>
          <w:szCs w:val="28"/>
        </w:rPr>
        <w:t>-н  «О проведении плановой проверки М</w:t>
      </w:r>
      <w:r>
        <w:rPr>
          <w:rFonts w:ascii="Times New Roman" w:eastAsia="Calibri" w:hAnsi="Times New Roman" w:cs="Times New Roman"/>
          <w:sz w:val="28"/>
          <w:szCs w:val="28"/>
        </w:rPr>
        <w:t>ДОУ</w:t>
      </w:r>
      <w:r w:rsidRPr="00E95D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детский сад «Гнездышко» </w:t>
      </w:r>
      <w:r w:rsidRPr="00E95D35">
        <w:rPr>
          <w:rFonts w:ascii="Times New Roman" w:eastAsia="Times New Roman" w:hAnsi="Times New Roman" w:cs="Times New Roman"/>
          <w:sz w:val="28"/>
          <w:szCs w:val="24"/>
          <w:lang w:eastAsia="ru-RU"/>
        </w:rPr>
        <w:t>Саратовской области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Балашовского района,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Пинеровка</w:t>
      </w:r>
      <w:r w:rsidRPr="00E95D35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EC29CA" w:rsidRPr="00EC29CA" w:rsidRDefault="00EC29CA" w:rsidP="00EC29C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9CA" w:rsidRPr="00EC29CA" w:rsidRDefault="00EC29CA" w:rsidP="00EC29C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Субъект проверки:</w:t>
      </w:r>
      <w:r w:rsidRPr="00EC29CA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BD469B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D469B">
        <w:rPr>
          <w:rFonts w:ascii="Times New Roman" w:eastAsia="Times New Roman" w:hAnsi="Times New Roman" w:cs="Times New Roman"/>
          <w:sz w:val="28"/>
          <w:szCs w:val="24"/>
          <w:lang w:eastAsia="ru-RU"/>
        </w:rPr>
        <w:t>дошкольное образовательное учреждение «Детский сад 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Гнёздышко</w:t>
      </w:r>
      <w:r w:rsidRPr="00BD46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рабочего поселка Пинеровка Балашовского района</w:t>
      </w:r>
      <w:r w:rsidRPr="00BD46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Саратовской области»</w:t>
      </w:r>
      <w:r w:rsidRPr="00BD46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- (далее по тексту Учреждение)</w:t>
      </w:r>
      <w:r w:rsidRPr="00EC29C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ИНН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6440012625</w:t>
      </w:r>
      <w:r w:rsidRPr="00EC29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.</w:t>
      </w:r>
    </w:p>
    <w:p w:rsidR="00EC29CA" w:rsidRPr="00EC29CA" w:rsidRDefault="00EC29CA" w:rsidP="00EC29CA">
      <w:pPr>
        <w:suppressAutoHyphens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C29CA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 xml:space="preserve"> Юридический/Фактический адрес:</w:t>
      </w:r>
      <w:r w:rsidRPr="00EC29CA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EC29CA">
        <w:rPr>
          <w:rFonts w:ascii="Times New Roman" w:eastAsia="Times New Roman" w:hAnsi="Times New Roman" w:cs="Times New Roman"/>
          <w:color w:val="00000A"/>
          <w:sz w:val="28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412324</w:t>
      </w:r>
      <w:r w:rsidRPr="00BD46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Россия,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Саратовская область, Балашовский район, рабочий поселок Пинеровка</w:t>
      </w:r>
      <w:r w:rsidRPr="00BD46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Комсомольская, 1</w:t>
      </w:r>
    </w:p>
    <w:p w:rsidR="00EC29CA" w:rsidRPr="00EC29CA" w:rsidRDefault="00EC29CA" w:rsidP="00EC29CA">
      <w:pPr>
        <w:suppressAutoHyphens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EC29CA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Проверка проводилась с предварительным уведомлением проверяемого субъекта</w:t>
      </w:r>
      <w:r w:rsidRPr="00EC29C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EC29CA" w:rsidRPr="00EC29CA" w:rsidRDefault="00EC29CA" w:rsidP="00EC29CA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EC2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  Срок проведения проверки:</w:t>
      </w:r>
      <w:r w:rsidRPr="00EC29C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BD46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01.04</w:t>
      </w:r>
      <w:r w:rsidRPr="00BD46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.2020г. по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30.04</w:t>
      </w:r>
      <w:r w:rsidRPr="00BD46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.2020г.</w:t>
      </w:r>
    </w:p>
    <w:p w:rsidR="00EC29CA" w:rsidRPr="00EC29CA" w:rsidRDefault="00EC29CA" w:rsidP="00EC29CA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C29CA" w:rsidRPr="00EC29CA" w:rsidRDefault="00EC29CA" w:rsidP="00EC29CA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EC2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 Проверяемый период:</w:t>
      </w:r>
      <w:r w:rsidRPr="00EC29C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EC29CA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01.01.2019г. – 31.12.2019г.</w:t>
      </w:r>
    </w:p>
    <w:p w:rsidR="00EC29CA" w:rsidRPr="00EC29CA" w:rsidRDefault="00EC29CA" w:rsidP="00EC29CA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EC29CA" w:rsidRPr="001D12E4" w:rsidRDefault="00EC29CA" w:rsidP="00EC29CA">
      <w:pPr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C29CA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 </w:t>
      </w:r>
      <w:r w:rsidRPr="00EC29C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По итогам проведения плановой проверки </w:t>
      </w:r>
      <w:r w:rsidRPr="00EC29CA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 xml:space="preserve">составлен </w:t>
      </w:r>
      <w:r w:rsidRPr="00EC29CA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акт проверки № </w:t>
      </w: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5</w:t>
      </w:r>
      <w:r w:rsidRPr="00EC29CA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от </w:t>
      </w:r>
      <w:r w:rsidR="001D12E4" w:rsidRPr="001D12E4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06.05</w:t>
      </w:r>
      <w:r w:rsidRPr="001D12E4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.2020г</w:t>
      </w:r>
      <w:r w:rsidRPr="001D12E4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EC29CA" w:rsidRPr="00EC29CA" w:rsidRDefault="00EC29CA" w:rsidP="00EC29CA">
      <w:pPr>
        <w:suppressAutoHyphens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1D12E4">
        <w:rPr>
          <w:rFonts w:ascii="Times New Roman" w:eastAsia="Times New Roman" w:hAnsi="Times New Roman" w:cs="Times New Roman"/>
          <w:color w:val="00000A"/>
          <w:sz w:val="28"/>
          <w:szCs w:val="24"/>
          <w:lang w:eastAsia="zh-CN"/>
        </w:rPr>
        <w:t>Муниципальным</w:t>
      </w:r>
      <w:bookmarkStart w:id="0" w:name="_GoBack"/>
      <w:bookmarkEnd w:id="0"/>
      <w:r w:rsidRPr="00EC29CA">
        <w:rPr>
          <w:rFonts w:ascii="Times New Roman" w:eastAsia="Times New Roman" w:hAnsi="Times New Roman" w:cs="Times New Roman"/>
          <w:color w:val="00000A"/>
          <w:sz w:val="28"/>
          <w:szCs w:val="24"/>
          <w:lang w:eastAsia="zh-CN"/>
        </w:rPr>
        <w:t xml:space="preserve"> дошкольным образовательным учреждением</w:t>
      </w:r>
      <w:r w:rsidRPr="00EC29CA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в проверяемом периоде допущены нарушения законодательства РФ и иных нормативно правовых актов бюджетного учета, а именно в ходе проверки установлено, что:</w:t>
      </w:r>
    </w:p>
    <w:p w:rsidR="00EC29CA" w:rsidRDefault="00EC29CA" w:rsidP="00EC29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5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17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7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п. 15 приказа Минфина РФ от 21.07.2011г. №86н «Об утверждении порядка предоставления информации государственным (муниципальным) учреждением, ее размещения на официальном сайте в сети </w:t>
      </w:r>
      <w:r w:rsidRPr="00C17D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Интернет и ведения указанного сайта» (с изменениями и дополнени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ями) учреждением нарушены сроки</w:t>
      </w:r>
      <w:r w:rsidRPr="00C17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муниципального задания на официальном  сайте </w:t>
      </w:r>
      <w:hyperlink r:id="rId7" w:history="1">
        <w:r w:rsidRPr="00C17D5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http://bus.gov.ru</w:t>
        </w:r>
      </w:hyperlink>
      <w:r w:rsidRPr="00C17D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29CA" w:rsidRPr="00C17D5C" w:rsidRDefault="00EC29CA" w:rsidP="00EC29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17D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17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C17D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п. 15 приказа Минфина РФ от 21.07.2011г. №86н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(с изменениями и дополнени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ями) учреждением нарушены сроки</w:t>
      </w:r>
      <w:r w:rsidRPr="00C17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отчетов об исполнении</w:t>
      </w:r>
      <w:r w:rsidRPr="00C17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задания на официальном  сайте </w:t>
      </w:r>
      <w:hyperlink r:id="rId8" w:history="1">
        <w:r w:rsidRPr="00C17D5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http://bus.gov.ru</w:t>
        </w:r>
      </w:hyperlink>
      <w:r w:rsidRPr="00C17D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C29CA" w:rsidRPr="00D86441" w:rsidRDefault="00EC29CA" w:rsidP="00EC29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441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нарушении статьи 78.1 Бюджетного кодекса Российской Федерации соглашение о порядке и условиях предоставления субсидии на иные цели не предоставлено.</w:t>
      </w:r>
    </w:p>
    <w:p w:rsidR="00EC29CA" w:rsidRPr="00D86441" w:rsidRDefault="00EC29CA" w:rsidP="00EC29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D86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нарушении </w:t>
      </w:r>
      <w:r w:rsidRPr="00D864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п.15 Приказа №86 от 21.07.2011г </w:t>
      </w:r>
      <w:r w:rsidRPr="00D86441">
        <w:rPr>
          <w:rFonts w:ascii="Times New Roman" w:eastAsia="Times New Roman" w:hAnsi="Times New Roman" w:cs="Times New Roman"/>
          <w:bCs/>
          <w:sz w:val="28"/>
          <w:szCs w:val="24"/>
          <w:lang w:val="x-none" w:eastAsia="x-none"/>
        </w:rPr>
        <w:t>"Об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сайта" (с изменениями и дополнениями)</w:t>
      </w:r>
      <w:r w:rsidRPr="00D86441">
        <w:rPr>
          <w:rFonts w:ascii="Times New Roman" w:eastAsia="Times New Roman" w:hAnsi="Times New Roman" w:cs="Times New Roman"/>
          <w:bCs/>
          <w:sz w:val="28"/>
          <w:szCs w:val="24"/>
          <w:lang w:eastAsia="x-none"/>
        </w:rPr>
        <w:t xml:space="preserve"> </w:t>
      </w:r>
      <w:r w:rsidRPr="00D86441">
        <w:rPr>
          <w:rFonts w:ascii="Times New Roman" w:eastAsia="Times New Roman" w:hAnsi="Times New Roman" w:cs="Times New Roman"/>
          <w:sz w:val="28"/>
          <w:szCs w:val="24"/>
          <w:lang w:eastAsia="x-none"/>
        </w:rPr>
        <w:t>информация о плане финансово - хозяйственной деятельности  размещена не в полном объёме.</w:t>
      </w:r>
    </w:p>
    <w:p w:rsidR="00EC29CA" w:rsidRPr="005A4503" w:rsidRDefault="00EC29CA" w:rsidP="00EC29C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441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D86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6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Федерального закона от 06.12.2011г. №402 ФЗ «О бухгалтерском учете» в штатном расписании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01.10.2019г. </w:t>
      </w:r>
      <w:r w:rsidRPr="00D864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заполнены обязательные реквизиты первичных документов: номер штатного расписания, дата составления.</w:t>
      </w:r>
    </w:p>
    <w:p w:rsidR="00EC29CA" w:rsidRPr="004C5252" w:rsidRDefault="00EC29CA" w:rsidP="00EC29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C5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нарушение </w:t>
      </w:r>
      <w:r w:rsidRPr="004C52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4C5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52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27.05.2019г. №224-п «Об</w:t>
      </w:r>
      <w:r w:rsidRPr="004C5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Положения об оплате труда работников муниципальных бюджетных и 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зенных учреждений образования» </w:t>
      </w:r>
      <w:r w:rsidRPr="004C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</w:t>
      </w:r>
      <w:proofErr w:type="gramStart"/>
      <w:r w:rsidRPr="004C525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оклады</w:t>
      </w:r>
      <w:proofErr w:type="gramEnd"/>
      <w:r w:rsidRPr="004C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азанные в штатных расписаниях М</w:t>
      </w:r>
      <w:r w:rsidRPr="004C52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д/с «Гнёздышко» (от 01.09.2019г., 01.10.2019г.) не соответствуют должностным окладам утвержденным в приложении №1 к постановлению.</w:t>
      </w:r>
    </w:p>
    <w:p w:rsidR="00EC29CA" w:rsidRDefault="00EC29CA" w:rsidP="00EC29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</w:t>
      </w:r>
      <w:proofErr w:type="gramStart"/>
      <w:r w:rsidRPr="004C5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нарушение </w:t>
      </w:r>
      <w:r w:rsidRPr="004C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Минфина РФ от 30.03.2015г. N52н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сводная расчетная ведомость и расчетно-платежная ведомость составлялись не по утвержденным формам. </w:t>
      </w:r>
      <w:proofErr w:type="gramEnd"/>
    </w:p>
    <w:p w:rsidR="00EC29CA" w:rsidRDefault="00EC29CA" w:rsidP="00EC29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4C52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Федерального закона от 06.12.2011г. №402 ФЗ «О бухгалтерском учете»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шахматных ведомостях не отображены работники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Зинкина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Бронивец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Т.И.,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Бервинова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Ю.А.</w:t>
      </w:r>
    </w:p>
    <w:p w:rsidR="00EC29CA" w:rsidRPr="004C5252" w:rsidRDefault="00EC29CA" w:rsidP="00EC29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52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нарушение Положения об оплате труда работников МДОУ д/с «Гнёздышко» премиальные выплаты по итогам работы на каждого работника не оформлялись в разрезе критериев оценки результативности и качества труда сотрудников учреждения.</w:t>
      </w:r>
    </w:p>
    <w:p w:rsidR="00EC29CA" w:rsidRPr="00EC29CA" w:rsidRDefault="00EC29CA" w:rsidP="00EC29CA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</w:t>
      </w:r>
      <w:r w:rsidRPr="004C525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нарушение п.4 Положения об оплате труда работников МДОУ д/с «Гнёздышко», ст.57, ст.60.2, ст.151 ТК РФ устанавливались стимулирующие надбавки в трудовых договорах, в приказах на выплаты компенсационного характера не указывались дополнительные виды работ и объёмы работ, содержание дополнительной работы</w:t>
      </w:r>
      <w:r w:rsidRPr="00EC2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C29CA" w:rsidRPr="00EC29CA" w:rsidRDefault="00EC29CA" w:rsidP="00EC29CA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EC2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На основании результатов проверки принято решение:</w:t>
      </w:r>
    </w:p>
    <w:p w:rsidR="00EC29CA" w:rsidRPr="00EC29CA" w:rsidRDefault="00EC29CA" w:rsidP="00EC29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9CA">
        <w:rPr>
          <w:rFonts w:ascii="Times New Roman" w:hAnsi="Times New Roman" w:cs="Times New Roman"/>
          <w:sz w:val="28"/>
          <w:szCs w:val="28"/>
        </w:rPr>
        <w:t xml:space="preserve">1. </w:t>
      </w:r>
      <w:r w:rsidRPr="00EC29CA">
        <w:rPr>
          <w:rFonts w:ascii="Times New Roman" w:eastAsia="Times New Roman" w:hAnsi="Times New Roman" w:cs="Times New Roman"/>
          <w:color w:val="00000A"/>
          <w:sz w:val="28"/>
          <w:szCs w:val="24"/>
          <w:lang w:eastAsia="zh-CN"/>
        </w:rPr>
        <w:t>Направить настоящий акт проверки руководителю МДОУ</w:t>
      </w:r>
      <w:r>
        <w:rPr>
          <w:rFonts w:ascii="Times New Roman" w:eastAsia="Times New Roman" w:hAnsi="Times New Roman" w:cs="Times New Roman"/>
          <w:color w:val="00000A"/>
          <w:sz w:val="28"/>
          <w:szCs w:val="24"/>
          <w:lang w:eastAsia="zh-CN"/>
        </w:rPr>
        <w:t xml:space="preserve"> д/с</w:t>
      </w:r>
      <w:r w:rsidRPr="00EC29CA">
        <w:rPr>
          <w:rFonts w:ascii="Times New Roman" w:eastAsia="Times New Roman" w:hAnsi="Times New Roman" w:cs="Times New Roman"/>
          <w:color w:val="00000A"/>
          <w:sz w:val="28"/>
          <w:szCs w:val="24"/>
          <w:lang w:eastAsia="zh-CN"/>
        </w:rPr>
        <w:t xml:space="preserve"> «</w:t>
      </w:r>
      <w:r>
        <w:rPr>
          <w:rFonts w:ascii="Times New Roman" w:eastAsia="Times New Roman" w:hAnsi="Times New Roman" w:cs="Times New Roman"/>
          <w:color w:val="00000A"/>
          <w:sz w:val="28"/>
          <w:szCs w:val="24"/>
          <w:lang w:eastAsia="zh-CN"/>
        </w:rPr>
        <w:t>Гнёздышко</w:t>
      </w:r>
      <w:r w:rsidRPr="00EC29CA">
        <w:rPr>
          <w:rFonts w:ascii="Times New Roman" w:eastAsia="Times New Roman" w:hAnsi="Times New Roman" w:cs="Times New Roman"/>
          <w:color w:val="00000A"/>
          <w:sz w:val="28"/>
          <w:szCs w:val="24"/>
          <w:lang w:eastAsia="zh-CN"/>
        </w:rPr>
        <w:t>».</w:t>
      </w:r>
    </w:p>
    <w:p w:rsidR="00EC29CA" w:rsidRPr="00EC29CA" w:rsidRDefault="00EC29CA" w:rsidP="00EC29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29CA">
        <w:rPr>
          <w:rFonts w:ascii="Times New Roman" w:hAnsi="Times New Roman" w:cs="Times New Roman"/>
          <w:sz w:val="28"/>
          <w:szCs w:val="28"/>
        </w:rPr>
        <w:t xml:space="preserve">2. Контрольному органу </w:t>
      </w:r>
      <w:proofErr w:type="gramStart"/>
      <w:r w:rsidRPr="00EC29CA">
        <w:rPr>
          <w:rFonts w:ascii="Times New Roman" w:hAnsi="Times New Roman" w:cs="Times New Roman"/>
          <w:sz w:val="28"/>
          <w:szCs w:val="28"/>
        </w:rPr>
        <w:t>разместить результат</w:t>
      </w:r>
      <w:proofErr w:type="gramEnd"/>
      <w:r w:rsidRPr="00EC29CA">
        <w:rPr>
          <w:rFonts w:ascii="Times New Roman" w:hAnsi="Times New Roman" w:cs="Times New Roman"/>
          <w:sz w:val="28"/>
          <w:szCs w:val="28"/>
        </w:rPr>
        <w:t xml:space="preserve"> проверки на официальном сайте </w:t>
      </w:r>
      <w:r w:rsidRPr="00EC29CA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EC29CA">
        <w:rPr>
          <w:rFonts w:ascii="Times New Roman" w:hAnsi="Times New Roman" w:cs="Times New Roman"/>
          <w:sz w:val="28"/>
          <w:szCs w:val="28"/>
          <w:u w:val="single"/>
        </w:rPr>
        <w:t>://</w:t>
      </w:r>
      <w:proofErr w:type="spellStart"/>
      <w:r w:rsidRPr="00EC29CA">
        <w:rPr>
          <w:rFonts w:ascii="Times New Roman" w:hAnsi="Times New Roman" w:cs="Times New Roman"/>
          <w:sz w:val="28"/>
          <w:szCs w:val="28"/>
          <w:u w:val="single"/>
          <w:lang w:val="en-US"/>
        </w:rPr>
        <w:t>baladmin</w:t>
      </w:r>
      <w:proofErr w:type="spellEnd"/>
      <w:r w:rsidRPr="00EC29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EC29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EC29CA">
        <w:rPr>
          <w:rFonts w:ascii="Times New Roman" w:hAnsi="Times New Roman" w:cs="Times New Roman"/>
          <w:sz w:val="28"/>
          <w:szCs w:val="28"/>
          <w:u w:val="single"/>
        </w:rPr>
        <w:t>/.</w:t>
      </w:r>
    </w:p>
    <w:p w:rsidR="00EC29CA" w:rsidRPr="00EC29CA" w:rsidRDefault="00EC29CA" w:rsidP="00EC29CA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</w:pPr>
    </w:p>
    <w:p w:rsidR="00EC29CA" w:rsidRPr="00EC29CA" w:rsidRDefault="00EC29CA" w:rsidP="00EC29C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</w:pPr>
      <w:r w:rsidRPr="00EC29CA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>Председатель Комитета по финансам</w:t>
      </w:r>
    </w:p>
    <w:p w:rsidR="00EC29CA" w:rsidRPr="00EC29CA" w:rsidRDefault="00EC29CA" w:rsidP="00EC29C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</w:pPr>
      <w:r w:rsidRPr="00EC29CA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>администрации Балашовского</w:t>
      </w:r>
      <w:r w:rsidRPr="00EC29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</w:p>
    <w:p w:rsidR="00EC29CA" w:rsidRPr="00EC29CA" w:rsidRDefault="00EC29CA" w:rsidP="00EC29C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</w:pPr>
      <w:r w:rsidRPr="00EC29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муниципального района                                                                          </w:t>
      </w:r>
      <w:r w:rsidRPr="00EC29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И.П. Юрлова</w:t>
      </w:r>
    </w:p>
    <w:p w:rsidR="00EC29CA" w:rsidRPr="00EC29CA" w:rsidRDefault="00EC29CA" w:rsidP="00EC29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B062DA" w:rsidRDefault="00B062DA"/>
    <w:sectPr w:rsidR="00B062DA" w:rsidSect="00C43500">
      <w:headerReference w:type="default" r:id="rId9"/>
      <w:footerReference w:type="default" r:id="rId10"/>
      <w:pgSz w:w="11906" w:h="16838"/>
      <w:pgMar w:top="540" w:right="628" w:bottom="569" w:left="1245" w:header="315" w:footer="143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838" w:rsidRDefault="00A61838">
      <w:pPr>
        <w:spacing w:after="0" w:line="240" w:lineRule="auto"/>
      </w:pPr>
      <w:r>
        <w:separator/>
      </w:r>
    </w:p>
  </w:endnote>
  <w:endnote w:type="continuationSeparator" w:id="0">
    <w:p w:rsidR="00A61838" w:rsidRDefault="00A61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250196"/>
      <w:docPartObj>
        <w:docPartGallery w:val="Page Numbers (Bottom of Page)"/>
        <w:docPartUnique/>
      </w:docPartObj>
    </w:sdtPr>
    <w:sdtEndPr/>
    <w:sdtContent>
      <w:p w:rsidR="00C43500" w:rsidRDefault="00A61838">
        <w:pPr>
          <w:pStyle w:val="a5"/>
          <w:jc w:val="center"/>
        </w:pPr>
      </w:p>
    </w:sdtContent>
  </w:sdt>
  <w:p w:rsidR="00C43500" w:rsidRDefault="00A618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838" w:rsidRDefault="00A61838">
      <w:pPr>
        <w:spacing w:after="0" w:line="240" w:lineRule="auto"/>
      </w:pPr>
      <w:r>
        <w:separator/>
      </w:r>
    </w:p>
  </w:footnote>
  <w:footnote w:type="continuationSeparator" w:id="0">
    <w:p w:rsidR="00A61838" w:rsidRDefault="00A61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500" w:rsidRDefault="00A618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CA"/>
    <w:rsid w:val="001D12E4"/>
    <w:rsid w:val="003C18BD"/>
    <w:rsid w:val="00A61838"/>
    <w:rsid w:val="00B062DA"/>
    <w:rsid w:val="00EC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9C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EC29CA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EC29C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a6">
    <w:name w:val="Нижний колонтитул Знак"/>
    <w:basedOn w:val="a0"/>
    <w:link w:val="a5"/>
    <w:uiPriority w:val="99"/>
    <w:rsid w:val="00EC29CA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9C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EC29CA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EC29C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a6">
    <w:name w:val="Нижний колонтитул Знак"/>
    <w:basedOn w:val="a0"/>
    <w:link w:val="a5"/>
    <w:uiPriority w:val="99"/>
    <w:rsid w:val="00EC29CA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s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us.gov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848</Words>
  <Characters>4834</Characters>
  <Application>Microsoft Office Word</Application>
  <DocSecurity>0</DocSecurity>
  <Lines>40</Lines>
  <Paragraphs>11</Paragraphs>
  <ScaleCrop>false</ScaleCrop>
  <Company/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2</cp:revision>
  <dcterms:created xsi:type="dcterms:W3CDTF">2020-05-06T10:13:00Z</dcterms:created>
  <dcterms:modified xsi:type="dcterms:W3CDTF">2020-05-06T10:52:00Z</dcterms:modified>
</cp:coreProperties>
</file>